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4919" w14:textId="77777777" w:rsidR="005E0FCB" w:rsidRDefault="005E0FCB" w:rsidP="005E0FCB">
      <w:pPr>
        <w:spacing w:after="0" w:line="240" w:lineRule="auto"/>
        <w:rPr>
          <w:rFonts w:ascii="Times New Roman" w:eastAsia="Times New Roman" w:hAnsi="Times New Roman" w:cs="Times New Roman"/>
          <w:kern w:val="0"/>
          <w:sz w:val="24"/>
          <w:szCs w:val="24"/>
          <w:lang w:eastAsia="en-GB"/>
          <w14:ligatures w14:val="none"/>
        </w:rPr>
      </w:pPr>
      <w:r w:rsidRPr="005E0FCB">
        <w:rPr>
          <w:rFonts w:ascii="Times New Roman" w:eastAsia="Times New Roman" w:hAnsi="Times New Roman" w:cs="Times New Roman"/>
          <w:kern w:val="0"/>
          <w:sz w:val="24"/>
          <w:szCs w:val="24"/>
          <w:lang w:eastAsia="en-GB"/>
          <w14:ligatures w14:val="none"/>
        </w:rPr>
        <w:t>We are looking to employ an experienced Joiner (first and second fix), preferably with house extension and renovation experience. The desired candidate will have experience working both internally and externally in the joinery trade. The work will be mainly in the North Leeds area.</w:t>
      </w:r>
    </w:p>
    <w:p w14:paraId="5252C70E" w14:textId="77777777" w:rsidR="005E0FCB" w:rsidRPr="005E0FCB" w:rsidRDefault="005E0FCB" w:rsidP="005E0FCB">
      <w:pPr>
        <w:spacing w:after="0" w:line="240" w:lineRule="auto"/>
        <w:rPr>
          <w:rFonts w:ascii="Times New Roman" w:eastAsia="Times New Roman" w:hAnsi="Times New Roman" w:cs="Times New Roman"/>
          <w:kern w:val="0"/>
          <w:sz w:val="24"/>
          <w:szCs w:val="24"/>
          <w:lang w:eastAsia="en-GB"/>
          <w14:ligatures w14:val="none"/>
        </w:rPr>
      </w:pPr>
    </w:p>
    <w:p w14:paraId="3FCA0725" w14:textId="77777777" w:rsidR="005E0FCB" w:rsidRPr="005E0FCB" w:rsidRDefault="005E0FCB" w:rsidP="005E0FCB">
      <w:pPr>
        <w:spacing w:after="0" w:line="240" w:lineRule="auto"/>
        <w:rPr>
          <w:rFonts w:ascii="Times New Roman" w:eastAsia="Times New Roman" w:hAnsi="Times New Roman" w:cs="Times New Roman"/>
          <w:kern w:val="0"/>
          <w:sz w:val="24"/>
          <w:szCs w:val="24"/>
          <w:lang w:eastAsia="en-GB"/>
          <w14:ligatures w14:val="none"/>
        </w:rPr>
      </w:pPr>
      <w:r w:rsidRPr="005E0FCB">
        <w:rPr>
          <w:rFonts w:ascii="Times New Roman" w:eastAsia="Times New Roman" w:hAnsi="Times New Roman" w:cs="Times New Roman"/>
          <w:kern w:val="0"/>
          <w:sz w:val="24"/>
          <w:szCs w:val="24"/>
          <w:lang w:eastAsia="en-GB"/>
          <w14:ligatures w14:val="none"/>
        </w:rPr>
        <w:t xml:space="preserve">You will be required to have experience working on the following types of </w:t>
      </w:r>
      <w:proofErr w:type="gramStart"/>
      <w:r w:rsidRPr="005E0FCB">
        <w:rPr>
          <w:rFonts w:ascii="Times New Roman" w:eastAsia="Times New Roman" w:hAnsi="Times New Roman" w:cs="Times New Roman"/>
          <w:kern w:val="0"/>
          <w:sz w:val="24"/>
          <w:szCs w:val="24"/>
          <w:lang w:eastAsia="en-GB"/>
          <w14:ligatures w14:val="none"/>
        </w:rPr>
        <w:t>projects;</w:t>
      </w:r>
      <w:proofErr w:type="gramEnd"/>
    </w:p>
    <w:p w14:paraId="4480DFB9" w14:textId="77777777" w:rsidR="005E0FCB" w:rsidRPr="005E0FCB" w:rsidRDefault="005E0FCB" w:rsidP="005E0FC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E0FCB">
        <w:rPr>
          <w:rFonts w:ascii="Times New Roman" w:eastAsia="Times New Roman" w:hAnsi="Times New Roman" w:cs="Times New Roman"/>
          <w:kern w:val="0"/>
          <w:sz w:val="24"/>
          <w:szCs w:val="24"/>
          <w:lang w:eastAsia="en-GB"/>
          <w14:ligatures w14:val="none"/>
        </w:rPr>
        <w:t>Building alterations</w:t>
      </w:r>
    </w:p>
    <w:p w14:paraId="1F138869" w14:textId="77777777" w:rsidR="005E0FCB" w:rsidRPr="005E0FCB" w:rsidRDefault="005E0FCB" w:rsidP="005E0FC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E0FCB">
        <w:rPr>
          <w:rFonts w:ascii="Times New Roman" w:eastAsia="Times New Roman" w:hAnsi="Times New Roman" w:cs="Times New Roman"/>
          <w:kern w:val="0"/>
          <w:sz w:val="24"/>
          <w:szCs w:val="24"/>
          <w:lang w:eastAsia="en-GB"/>
          <w14:ligatures w14:val="none"/>
        </w:rPr>
        <w:t>House refurbishments</w:t>
      </w:r>
    </w:p>
    <w:p w14:paraId="4B64F391" w14:textId="77777777" w:rsidR="005E0FCB" w:rsidRPr="005E0FCB" w:rsidRDefault="005E0FCB" w:rsidP="005E0FC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E0FCB">
        <w:rPr>
          <w:rFonts w:ascii="Times New Roman" w:eastAsia="Times New Roman" w:hAnsi="Times New Roman" w:cs="Times New Roman"/>
          <w:kern w:val="0"/>
          <w:sz w:val="24"/>
          <w:szCs w:val="24"/>
          <w:lang w:eastAsia="en-GB"/>
          <w14:ligatures w14:val="none"/>
        </w:rPr>
        <w:t>Extensions</w:t>
      </w:r>
    </w:p>
    <w:p w14:paraId="7AE0F031" w14:textId="77777777" w:rsidR="005E0FCB" w:rsidRPr="005E0FCB" w:rsidRDefault="005E0FCB" w:rsidP="005E0FC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E0FCB">
        <w:rPr>
          <w:rFonts w:ascii="Times New Roman" w:eastAsia="Times New Roman" w:hAnsi="Times New Roman" w:cs="Times New Roman"/>
          <w:kern w:val="0"/>
          <w:sz w:val="24"/>
          <w:szCs w:val="24"/>
          <w:lang w:eastAsia="en-GB"/>
          <w14:ligatures w14:val="none"/>
        </w:rPr>
        <w:t>Bathrooms</w:t>
      </w:r>
    </w:p>
    <w:p w14:paraId="226B84EF" w14:textId="77777777" w:rsidR="005E0FCB" w:rsidRPr="005E0FCB" w:rsidRDefault="005E0FCB" w:rsidP="005E0FC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E0FCB">
        <w:rPr>
          <w:rFonts w:ascii="Times New Roman" w:eastAsia="Times New Roman" w:hAnsi="Times New Roman" w:cs="Times New Roman"/>
          <w:kern w:val="0"/>
          <w:sz w:val="24"/>
          <w:szCs w:val="24"/>
          <w:lang w:eastAsia="en-GB"/>
          <w14:ligatures w14:val="none"/>
        </w:rPr>
        <w:t>Kitchens</w:t>
      </w:r>
    </w:p>
    <w:p w14:paraId="11D7857E" w14:textId="77777777" w:rsidR="005E0FCB" w:rsidRPr="005E0FCB" w:rsidRDefault="005E0FCB" w:rsidP="005E0FCB">
      <w:pPr>
        <w:spacing w:after="0" w:line="240" w:lineRule="auto"/>
        <w:rPr>
          <w:rFonts w:ascii="Times New Roman" w:eastAsia="Times New Roman" w:hAnsi="Times New Roman" w:cs="Times New Roman"/>
          <w:kern w:val="0"/>
          <w:sz w:val="24"/>
          <w:szCs w:val="24"/>
          <w:lang w:eastAsia="en-GB"/>
          <w14:ligatures w14:val="none"/>
        </w:rPr>
      </w:pPr>
      <w:r w:rsidRPr="005E0FCB">
        <w:rPr>
          <w:rFonts w:ascii="Times New Roman" w:eastAsia="Times New Roman" w:hAnsi="Times New Roman" w:cs="Times New Roman"/>
          <w:kern w:val="0"/>
          <w:sz w:val="24"/>
          <w:szCs w:val="24"/>
          <w:lang w:eastAsia="en-GB"/>
          <w14:ligatures w14:val="none"/>
        </w:rPr>
        <w:t xml:space="preserve">Specific Joinery Skills </w:t>
      </w:r>
      <w:proofErr w:type="gramStart"/>
      <w:r w:rsidRPr="005E0FCB">
        <w:rPr>
          <w:rFonts w:ascii="Times New Roman" w:eastAsia="Times New Roman" w:hAnsi="Times New Roman" w:cs="Times New Roman"/>
          <w:kern w:val="0"/>
          <w:sz w:val="24"/>
          <w:szCs w:val="24"/>
          <w:lang w:eastAsia="en-GB"/>
          <w14:ligatures w14:val="none"/>
        </w:rPr>
        <w:t>Required;</w:t>
      </w:r>
      <w:proofErr w:type="gramEnd"/>
    </w:p>
    <w:p w14:paraId="1428DCE3" w14:textId="77777777" w:rsidR="005E0FCB" w:rsidRPr="005E0FCB" w:rsidRDefault="005E0FCB" w:rsidP="005E0FCB">
      <w:pPr>
        <w:spacing w:after="0" w:line="240" w:lineRule="auto"/>
        <w:rPr>
          <w:rFonts w:ascii="Times New Roman" w:eastAsia="Times New Roman" w:hAnsi="Times New Roman" w:cs="Times New Roman"/>
          <w:kern w:val="0"/>
          <w:sz w:val="24"/>
          <w:szCs w:val="24"/>
          <w:lang w:eastAsia="en-GB"/>
          <w14:ligatures w14:val="none"/>
        </w:rPr>
      </w:pPr>
      <w:r w:rsidRPr="005E0FCB">
        <w:rPr>
          <w:rFonts w:ascii="Times New Roman" w:eastAsia="Times New Roman" w:hAnsi="Times New Roman" w:cs="Times New Roman"/>
          <w:kern w:val="0"/>
          <w:sz w:val="24"/>
          <w:szCs w:val="24"/>
          <w:lang w:eastAsia="en-GB"/>
          <w14:ligatures w14:val="none"/>
        </w:rPr>
        <w:t>· First fix traditional roof construction</w:t>
      </w:r>
    </w:p>
    <w:p w14:paraId="7EAEA716" w14:textId="77777777" w:rsidR="005E0FCB" w:rsidRPr="005E0FCB" w:rsidRDefault="005E0FCB" w:rsidP="005E0FCB">
      <w:pPr>
        <w:spacing w:after="0" w:line="240" w:lineRule="auto"/>
        <w:rPr>
          <w:rFonts w:ascii="Times New Roman" w:eastAsia="Times New Roman" w:hAnsi="Times New Roman" w:cs="Times New Roman"/>
          <w:kern w:val="0"/>
          <w:sz w:val="24"/>
          <w:szCs w:val="24"/>
          <w:lang w:eastAsia="en-GB"/>
          <w14:ligatures w14:val="none"/>
        </w:rPr>
      </w:pPr>
      <w:r w:rsidRPr="005E0FCB">
        <w:rPr>
          <w:rFonts w:ascii="Times New Roman" w:eastAsia="Times New Roman" w:hAnsi="Times New Roman" w:cs="Times New Roman"/>
          <w:kern w:val="0"/>
          <w:sz w:val="24"/>
          <w:szCs w:val="24"/>
          <w:lang w:eastAsia="en-GB"/>
          <w14:ligatures w14:val="none"/>
        </w:rPr>
        <w:t>· Facias and soffits</w:t>
      </w:r>
    </w:p>
    <w:p w14:paraId="0D4CE0CB" w14:textId="77777777" w:rsidR="005E0FCB" w:rsidRPr="005E0FCB" w:rsidRDefault="005E0FCB" w:rsidP="005E0FCB">
      <w:pPr>
        <w:spacing w:after="0" w:line="240" w:lineRule="auto"/>
        <w:rPr>
          <w:rFonts w:ascii="Times New Roman" w:eastAsia="Times New Roman" w:hAnsi="Times New Roman" w:cs="Times New Roman"/>
          <w:kern w:val="0"/>
          <w:sz w:val="24"/>
          <w:szCs w:val="24"/>
          <w:lang w:eastAsia="en-GB"/>
          <w14:ligatures w14:val="none"/>
        </w:rPr>
      </w:pPr>
      <w:r w:rsidRPr="005E0FCB">
        <w:rPr>
          <w:rFonts w:ascii="Times New Roman" w:eastAsia="Times New Roman" w:hAnsi="Times New Roman" w:cs="Times New Roman"/>
          <w:kern w:val="0"/>
          <w:sz w:val="24"/>
          <w:szCs w:val="24"/>
          <w:lang w:eastAsia="en-GB"/>
          <w14:ligatures w14:val="none"/>
        </w:rPr>
        <w:t>· First fix stud walling</w:t>
      </w:r>
    </w:p>
    <w:p w14:paraId="59589181" w14:textId="77777777" w:rsidR="005E0FCB" w:rsidRPr="005E0FCB" w:rsidRDefault="005E0FCB" w:rsidP="005E0FCB">
      <w:pPr>
        <w:spacing w:after="0" w:line="240" w:lineRule="auto"/>
        <w:rPr>
          <w:rFonts w:ascii="Times New Roman" w:eastAsia="Times New Roman" w:hAnsi="Times New Roman" w:cs="Times New Roman"/>
          <w:kern w:val="0"/>
          <w:sz w:val="24"/>
          <w:szCs w:val="24"/>
          <w:lang w:eastAsia="en-GB"/>
          <w14:ligatures w14:val="none"/>
        </w:rPr>
      </w:pPr>
      <w:r w:rsidRPr="005E0FCB">
        <w:rPr>
          <w:rFonts w:ascii="Times New Roman" w:eastAsia="Times New Roman" w:hAnsi="Times New Roman" w:cs="Times New Roman"/>
          <w:kern w:val="0"/>
          <w:sz w:val="24"/>
          <w:szCs w:val="24"/>
          <w:lang w:eastAsia="en-GB"/>
          <w14:ligatures w14:val="none"/>
        </w:rPr>
        <w:t>· Basic SIPs panel construction</w:t>
      </w:r>
    </w:p>
    <w:p w14:paraId="35D2DFD3" w14:textId="77777777" w:rsidR="005E0FCB" w:rsidRPr="005E0FCB" w:rsidRDefault="005E0FCB" w:rsidP="005E0FCB">
      <w:pPr>
        <w:spacing w:after="0" w:line="240" w:lineRule="auto"/>
        <w:rPr>
          <w:rFonts w:ascii="Times New Roman" w:eastAsia="Times New Roman" w:hAnsi="Times New Roman" w:cs="Times New Roman"/>
          <w:kern w:val="0"/>
          <w:sz w:val="24"/>
          <w:szCs w:val="24"/>
          <w:lang w:eastAsia="en-GB"/>
          <w14:ligatures w14:val="none"/>
        </w:rPr>
      </w:pPr>
      <w:r w:rsidRPr="005E0FCB">
        <w:rPr>
          <w:rFonts w:ascii="Times New Roman" w:eastAsia="Times New Roman" w:hAnsi="Times New Roman" w:cs="Times New Roman"/>
          <w:kern w:val="0"/>
          <w:sz w:val="24"/>
          <w:szCs w:val="24"/>
          <w:lang w:eastAsia="en-GB"/>
          <w14:ligatures w14:val="none"/>
        </w:rPr>
        <w:t>· Second fix domestic joinery (doors, skirting, architrave)</w:t>
      </w:r>
    </w:p>
    <w:p w14:paraId="75E172F2" w14:textId="77777777" w:rsidR="005E0FCB" w:rsidRPr="005E0FCB" w:rsidRDefault="005E0FCB" w:rsidP="005E0FCB">
      <w:pPr>
        <w:spacing w:after="0" w:line="240" w:lineRule="auto"/>
        <w:rPr>
          <w:rFonts w:ascii="Times New Roman" w:eastAsia="Times New Roman" w:hAnsi="Times New Roman" w:cs="Times New Roman"/>
          <w:kern w:val="0"/>
          <w:sz w:val="24"/>
          <w:szCs w:val="24"/>
          <w:lang w:eastAsia="en-GB"/>
          <w14:ligatures w14:val="none"/>
        </w:rPr>
      </w:pPr>
      <w:r w:rsidRPr="005E0FCB">
        <w:rPr>
          <w:rFonts w:ascii="Times New Roman" w:eastAsia="Times New Roman" w:hAnsi="Times New Roman" w:cs="Times New Roman"/>
          <w:kern w:val="0"/>
          <w:sz w:val="24"/>
          <w:szCs w:val="24"/>
          <w:lang w:eastAsia="en-GB"/>
          <w14:ligatures w14:val="none"/>
        </w:rPr>
        <w:t>· Aspects of floor fitting</w:t>
      </w:r>
    </w:p>
    <w:p w14:paraId="6503B130" w14:textId="77777777" w:rsidR="005E0FCB" w:rsidRDefault="005E0FCB" w:rsidP="005E0FCB">
      <w:pPr>
        <w:spacing w:after="0" w:line="240" w:lineRule="auto"/>
        <w:rPr>
          <w:rFonts w:ascii="Times New Roman" w:eastAsia="Times New Roman" w:hAnsi="Times New Roman" w:cs="Times New Roman"/>
          <w:kern w:val="0"/>
          <w:sz w:val="24"/>
          <w:szCs w:val="24"/>
          <w:lang w:eastAsia="en-GB"/>
          <w14:ligatures w14:val="none"/>
        </w:rPr>
      </w:pPr>
      <w:r w:rsidRPr="005E0FCB">
        <w:rPr>
          <w:rFonts w:ascii="Times New Roman" w:eastAsia="Times New Roman" w:hAnsi="Times New Roman" w:cs="Times New Roman"/>
          <w:kern w:val="0"/>
          <w:sz w:val="24"/>
          <w:szCs w:val="24"/>
          <w:lang w:eastAsia="en-GB"/>
          <w14:ligatures w14:val="none"/>
        </w:rPr>
        <w:t>· Kitchen fitting</w:t>
      </w:r>
    </w:p>
    <w:p w14:paraId="17F77A41" w14:textId="77777777" w:rsidR="005E0FCB" w:rsidRPr="005E0FCB" w:rsidRDefault="005E0FCB" w:rsidP="005E0FCB">
      <w:pPr>
        <w:spacing w:after="0" w:line="240" w:lineRule="auto"/>
        <w:rPr>
          <w:rFonts w:ascii="Times New Roman" w:eastAsia="Times New Roman" w:hAnsi="Times New Roman" w:cs="Times New Roman"/>
          <w:kern w:val="0"/>
          <w:sz w:val="24"/>
          <w:szCs w:val="24"/>
          <w:lang w:eastAsia="en-GB"/>
          <w14:ligatures w14:val="none"/>
        </w:rPr>
      </w:pPr>
    </w:p>
    <w:p w14:paraId="59B16144" w14:textId="77777777" w:rsidR="005E0FCB" w:rsidRPr="005E0FCB" w:rsidRDefault="005E0FCB" w:rsidP="005E0FCB">
      <w:pPr>
        <w:spacing w:after="0" w:line="240" w:lineRule="auto"/>
        <w:rPr>
          <w:rFonts w:ascii="Times New Roman" w:eastAsia="Times New Roman" w:hAnsi="Times New Roman" w:cs="Times New Roman"/>
          <w:kern w:val="0"/>
          <w:sz w:val="24"/>
          <w:szCs w:val="24"/>
          <w:lang w:eastAsia="en-GB"/>
          <w14:ligatures w14:val="none"/>
        </w:rPr>
      </w:pPr>
      <w:r w:rsidRPr="005E0FCB">
        <w:rPr>
          <w:rFonts w:ascii="Times New Roman" w:eastAsia="Times New Roman" w:hAnsi="Times New Roman" w:cs="Times New Roman"/>
          <w:kern w:val="0"/>
          <w:sz w:val="24"/>
          <w:szCs w:val="24"/>
          <w:lang w:eastAsia="en-GB"/>
          <w14:ligatures w14:val="none"/>
        </w:rPr>
        <w:t xml:space="preserve">The candidate must be able to drive and will be hard working and committed to providing an excellent service to our customers. The hours are 8am - 4:30pm and the position will be well paid for the correct candidate. A probation period will apply. Own power tools are preferred. If you feel you have the attributes required, don't hesitate to send an </w:t>
      </w:r>
      <w:proofErr w:type="gramStart"/>
      <w:r w:rsidRPr="005E0FCB">
        <w:rPr>
          <w:rFonts w:ascii="Times New Roman" w:eastAsia="Times New Roman" w:hAnsi="Times New Roman" w:cs="Times New Roman"/>
          <w:kern w:val="0"/>
          <w:sz w:val="24"/>
          <w:szCs w:val="24"/>
          <w:lang w:eastAsia="en-GB"/>
          <w14:ligatures w14:val="none"/>
        </w:rPr>
        <w:t>up to date</w:t>
      </w:r>
      <w:proofErr w:type="gramEnd"/>
      <w:r w:rsidRPr="005E0FCB">
        <w:rPr>
          <w:rFonts w:ascii="Times New Roman" w:eastAsia="Times New Roman" w:hAnsi="Times New Roman" w:cs="Times New Roman"/>
          <w:kern w:val="0"/>
          <w:sz w:val="24"/>
          <w:szCs w:val="24"/>
          <w:lang w:eastAsia="en-GB"/>
          <w14:ligatures w14:val="none"/>
        </w:rPr>
        <w:t xml:space="preserve"> CV or contact us using our online form on our website.</w:t>
      </w:r>
    </w:p>
    <w:p w14:paraId="7A30A2A7" w14:textId="77777777" w:rsidR="00933130" w:rsidRPr="005E0FCB" w:rsidRDefault="00933130" w:rsidP="005E0FCB"/>
    <w:sectPr w:rsidR="00933130" w:rsidRPr="005E0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81BBB"/>
    <w:multiLevelType w:val="multilevel"/>
    <w:tmpl w:val="1F4E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06F30"/>
    <w:multiLevelType w:val="multilevel"/>
    <w:tmpl w:val="9A1E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207F7"/>
    <w:multiLevelType w:val="multilevel"/>
    <w:tmpl w:val="75EE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7060755">
    <w:abstractNumId w:val="1"/>
  </w:num>
  <w:num w:numId="2" w16cid:durableId="535116199">
    <w:abstractNumId w:val="2"/>
  </w:num>
  <w:num w:numId="3" w16cid:durableId="1063799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9E"/>
    <w:rsid w:val="005E0FCB"/>
    <w:rsid w:val="0081269E"/>
    <w:rsid w:val="00933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D5C6"/>
  <w15:chartTrackingRefBased/>
  <w15:docId w15:val="{AEDD17DA-DB78-4616-AD13-187E77CF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l-richtexteditor-listitem">
    <w:name w:val="ipl-richtexteditor-listitem"/>
    <w:basedOn w:val="Normal"/>
    <w:rsid w:val="0081269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45557">
      <w:bodyDiv w:val="1"/>
      <w:marLeft w:val="0"/>
      <w:marRight w:val="0"/>
      <w:marTop w:val="0"/>
      <w:marBottom w:val="0"/>
      <w:divBdr>
        <w:top w:val="none" w:sz="0" w:space="0" w:color="auto"/>
        <w:left w:val="none" w:sz="0" w:space="0" w:color="auto"/>
        <w:bottom w:val="none" w:sz="0" w:space="0" w:color="auto"/>
        <w:right w:val="none" w:sz="0" w:space="0" w:color="auto"/>
      </w:divBdr>
      <w:divsChild>
        <w:div w:id="288783336">
          <w:marLeft w:val="0"/>
          <w:marRight w:val="0"/>
          <w:marTop w:val="0"/>
          <w:marBottom w:val="0"/>
          <w:divBdr>
            <w:top w:val="none" w:sz="0" w:space="0" w:color="auto"/>
            <w:left w:val="none" w:sz="0" w:space="0" w:color="auto"/>
            <w:bottom w:val="none" w:sz="0" w:space="0" w:color="auto"/>
            <w:right w:val="none" w:sz="0" w:space="0" w:color="auto"/>
          </w:divBdr>
          <w:divsChild>
            <w:div w:id="1990212823">
              <w:marLeft w:val="0"/>
              <w:marRight w:val="0"/>
              <w:marTop w:val="0"/>
              <w:marBottom w:val="0"/>
              <w:divBdr>
                <w:top w:val="none" w:sz="0" w:space="0" w:color="auto"/>
                <w:left w:val="none" w:sz="0" w:space="0" w:color="auto"/>
                <w:bottom w:val="none" w:sz="0" w:space="0" w:color="auto"/>
                <w:right w:val="none" w:sz="0" w:space="0" w:color="auto"/>
              </w:divBdr>
              <w:divsChild>
                <w:div w:id="1224564419">
                  <w:marLeft w:val="0"/>
                  <w:marRight w:val="0"/>
                  <w:marTop w:val="0"/>
                  <w:marBottom w:val="0"/>
                  <w:divBdr>
                    <w:top w:val="none" w:sz="0" w:space="0" w:color="auto"/>
                    <w:left w:val="none" w:sz="0" w:space="0" w:color="auto"/>
                    <w:bottom w:val="none" w:sz="0" w:space="0" w:color="auto"/>
                    <w:right w:val="none" w:sz="0" w:space="0" w:color="auto"/>
                  </w:divBdr>
                </w:div>
              </w:divsChild>
            </w:div>
            <w:div w:id="78060264">
              <w:marLeft w:val="0"/>
              <w:marRight w:val="0"/>
              <w:marTop w:val="0"/>
              <w:marBottom w:val="0"/>
              <w:divBdr>
                <w:top w:val="none" w:sz="0" w:space="0" w:color="auto"/>
                <w:left w:val="none" w:sz="0" w:space="0" w:color="auto"/>
                <w:bottom w:val="none" w:sz="0" w:space="0" w:color="auto"/>
                <w:right w:val="none" w:sz="0" w:space="0" w:color="auto"/>
              </w:divBdr>
              <w:divsChild>
                <w:div w:id="671182993">
                  <w:marLeft w:val="0"/>
                  <w:marRight w:val="0"/>
                  <w:marTop w:val="0"/>
                  <w:marBottom w:val="0"/>
                  <w:divBdr>
                    <w:top w:val="none" w:sz="0" w:space="0" w:color="auto"/>
                    <w:left w:val="none" w:sz="0" w:space="0" w:color="auto"/>
                    <w:bottom w:val="none" w:sz="0" w:space="0" w:color="auto"/>
                    <w:right w:val="none" w:sz="0" w:space="0" w:color="auto"/>
                  </w:divBdr>
                </w:div>
              </w:divsChild>
            </w:div>
            <w:div w:id="1093744580">
              <w:marLeft w:val="0"/>
              <w:marRight w:val="0"/>
              <w:marTop w:val="0"/>
              <w:marBottom w:val="0"/>
              <w:divBdr>
                <w:top w:val="none" w:sz="0" w:space="0" w:color="auto"/>
                <w:left w:val="none" w:sz="0" w:space="0" w:color="auto"/>
                <w:bottom w:val="none" w:sz="0" w:space="0" w:color="auto"/>
                <w:right w:val="none" w:sz="0" w:space="0" w:color="auto"/>
              </w:divBdr>
            </w:div>
            <w:div w:id="2045137351">
              <w:marLeft w:val="0"/>
              <w:marRight w:val="0"/>
              <w:marTop w:val="0"/>
              <w:marBottom w:val="0"/>
              <w:divBdr>
                <w:top w:val="none" w:sz="0" w:space="0" w:color="auto"/>
                <w:left w:val="none" w:sz="0" w:space="0" w:color="auto"/>
                <w:bottom w:val="none" w:sz="0" w:space="0" w:color="auto"/>
                <w:right w:val="none" w:sz="0" w:space="0" w:color="auto"/>
              </w:divBdr>
            </w:div>
            <w:div w:id="1800371428">
              <w:marLeft w:val="0"/>
              <w:marRight w:val="0"/>
              <w:marTop w:val="0"/>
              <w:marBottom w:val="0"/>
              <w:divBdr>
                <w:top w:val="none" w:sz="0" w:space="0" w:color="auto"/>
                <w:left w:val="none" w:sz="0" w:space="0" w:color="auto"/>
                <w:bottom w:val="none" w:sz="0" w:space="0" w:color="auto"/>
                <w:right w:val="none" w:sz="0" w:space="0" w:color="auto"/>
              </w:divBdr>
            </w:div>
            <w:div w:id="1778599438">
              <w:marLeft w:val="0"/>
              <w:marRight w:val="0"/>
              <w:marTop w:val="0"/>
              <w:marBottom w:val="0"/>
              <w:divBdr>
                <w:top w:val="none" w:sz="0" w:space="0" w:color="auto"/>
                <w:left w:val="none" w:sz="0" w:space="0" w:color="auto"/>
                <w:bottom w:val="none" w:sz="0" w:space="0" w:color="auto"/>
                <w:right w:val="none" w:sz="0" w:space="0" w:color="auto"/>
              </w:divBdr>
            </w:div>
            <w:div w:id="887029866">
              <w:marLeft w:val="0"/>
              <w:marRight w:val="0"/>
              <w:marTop w:val="0"/>
              <w:marBottom w:val="0"/>
              <w:divBdr>
                <w:top w:val="none" w:sz="0" w:space="0" w:color="auto"/>
                <w:left w:val="none" w:sz="0" w:space="0" w:color="auto"/>
                <w:bottom w:val="none" w:sz="0" w:space="0" w:color="auto"/>
                <w:right w:val="none" w:sz="0" w:space="0" w:color="auto"/>
              </w:divBdr>
            </w:div>
            <w:div w:id="197358349">
              <w:marLeft w:val="0"/>
              <w:marRight w:val="0"/>
              <w:marTop w:val="0"/>
              <w:marBottom w:val="0"/>
              <w:divBdr>
                <w:top w:val="none" w:sz="0" w:space="0" w:color="auto"/>
                <w:left w:val="none" w:sz="0" w:space="0" w:color="auto"/>
                <w:bottom w:val="none" w:sz="0" w:space="0" w:color="auto"/>
                <w:right w:val="none" w:sz="0" w:space="0" w:color="auto"/>
              </w:divBdr>
              <w:divsChild>
                <w:div w:id="1693800668">
                  <w:marLeft w:val="0"/>
                  <w:marRight w:val="0"/>
                  <w:marTop w:val="0"/>
                  <w:marBottom w:val="0"/>
                  <w:divBdr>
                    <w:top w:val="none" w:sz="0" w:space="0" w:color="auto"/>
                    <w:left w:val="none" w:sz="0" w:space="0" w:color="auto"/>
                    <w:bottom w:val="none" w:sz="0" w:space="0" w:color="auto"/>
                    <w:right w:val="none" w:sz="0" w:space="0" w:color="auto"/>
                  </w:divBdr>
                </w:div>
              </w:divsChild>
            </w:div>
            <w:div w:id="587272206">
              <w:marLeft w:val="0"/>
              <w:marRight w:val="0"/>
              <w:marTop w:val="0"/>
              <w:marBottom w:val="0"/>
              <w:divBdr>
                <w:top w:val="none" w:sz="0" w:space="0" w:color="auto"/>
                <w:left w:val="none" w:sz="0" w:space="0" w:color="auto"/>
                <w:bottom w:val="none" w:sz="0" w:space="0" w:color="auto"/>
                <w:right w:val="none" w:sz="0" w:space="0" w:color="auto"/>
              </w:divBdr>
              <w:divsChild>
                <w:div w:id="1833988095">
                  <w:marLeft w:val="0"/>
                  <w:marRight w:val="0"/>
                  <w:marTop w:val="0"/>
                  <w:marBottom w:val="0"/>
                  <w:divBdr>
                    <w:top w:val="none" w:sz="0" w:space="0" w:color="auto"/>
                    <w:left w:val="none" w:sz="0" w:space="0" w:color="auto"/>
                    <w:bottom w:val="none" w:sz="0" w:space="0" w:color="auto"/>
                    <w:right w:val="none" w:sz="0" w:space="0" w:color="auto"/>
                  </w:divBdr>
                </w:div>
              </w:divsChild>
            </w:div>
            <w:div w:id="1461148160">
              <w:marLeft w:val="0"/>
              <w:marRight w:val="0"/>
              <w:marTop w:val="0"/>
              <w:marBottom w:val="0"/>
              <w:divBdr>
                <w:top w:val="none" w:sz="0" w:space="0" w:color="auto"/>
                <w:left w:val="none" w:sz="0" w:space="0" w:color="auto"/>
                <w:bottom w:val="none" w:sz="0" w:space="0" w:color="auto"/>
                <w:right w:val="none" w:sz="0" w:space="0" w:color="auto"/>
              </w:divBdr>
              <w:divsChild>
                <w:div w:id="39483119">
                  <w:marLeft w:val="0"/>
                  <w:marRight w:val="0"/>
                  <w:marTop w:val="0"/>
                  <w:marBottom w:val="0"/>
                  <w:divBdr>
                    <w:top w:val="none" w:sz="0" w:space="0" w:color="auto"/>
                    <w:left w:val="none" w:sz="0" w:space="0" w:color="auto"/>
                    <w:bottom w:val="none" w:sz="0" w:space="0" w:color="auto"/>
                    <w:right w:val="none" w:sz="0" w:space="0" w:color="auto"/>
                  </w:divBdr>
                </w:div>
              </w:divsChild>
            </w:div>
            <w:div w:id="1646156204">
              <w:marLeft w:val="0"/>
              <w:marRight w:val="0"/>
              <w:marTop w:val="0"/>
              <w:marBottom w:val="0"/>
              <w:divBdr>
                <w:top w:val="none" w:sz="0" w:space="0" w:color="auto"/>
                <w:left w:val="none" w:sz="0" w:space="0" w:color="auto"/>
                <w:bottom w:val="none" w:sz="0" w:space="0" w:color="auto"/>
                <w:right w:val="none" w:sz="0" w:space="0" w:color="auto"/>
              </w:divBdr>
              <w:divsChild>
                <w:div w:id="1166937859">
                  <w:marLeft w:val="0"/>
                  <w:marRight w:val="0"/>
                  <w:marTop w:val="0"/>
                  <w:marBottom w:val="0"/>
                  <w:divBdr>
                    <w:top w:val="none" w:sz="0" w:space="0" w:color="auto"/>
                    <w:left w:val="none" w:sz="0" w:space="0" w:color="auto"/>
                    <w:bottom w:val="none" w:sz="0" w:space="0" w:color="auto"/>
                    <w:right w:val="none" w:sz="0" w:space="0" w:color="auto"/>
                  </w:divBdr>
                </w:div>
              </w:divsChild>
            </w:div>
            <w:div w:id="1421025275">
              <w:marLeft w:val="0"/>
              <w:marRight w:val="0"/>
              <w:marTop w:val="0"/>
              <w:marBottom w:val="0"/>
              <w:divBdr>
                <w:top w:val="none" w:sz="0" w:space="0" w:color="auto"/>
                <w:left w:val="none" w:sz="0" w:space="0" w:color="auto"/>
                <w:bottom w:val="none" w:sz="0" w:space="0" w:color="auto"/>
                <w:right w:val="none" w:sz="0" w:space="0" w:color="auto"/>
              </w:divBdr>
              <w:divsChild>
                <w:div w:id="1008558866">
                  <w:marLeft w:val="0"/>
                  <w:marRight w:val="0"/>
                  <w:marTop w:val="0"/>
                  <w:marBottom w:val="0"/>
                  <w:divBdr>
                    <w:top w:val="none" w:sz="0" w:space="0" w:color="auto"/>
                    <w:left w:val="none" w:sz="0" w:space="0" w:color="auto"/>
                    <w:bottom w:val="none" w:sz="0" w:space="0" w:color="auto"/>
                    <w:right w:val="none" w:sz="0" w:space="0" w:color="auto"/>
                  </w:divBdr>
                </w:div>
              </w:divsChild>
            </w:div>
            <w:div w:id="1559898475">
              <w:marLeft w:val="0"/>
              <w:marRight w:val="0"/>
              <w:marTop w:val="0"/>
              <w:marBottom w:val="0"/>
              <w:divBdr>
                <w:top w:val="none" w:sz="0" w:space="0" w:color="auto"/>
                <w:left w:val="none" w:sz="0" w:space="0" w:color="auto"/>
                <w:bottom w:val="none" w:sz="0" w:space="0" w:color="auto"/>
                <w:right w:val="none" w:sz="0" w:space="0" w:color="auto"/>
              </w:divBdr>
              <w:divsChild>
                <w:div w:id="1692953296">
                  <w:marLeft w:val="0"/>
                  <w:marRight w:val="0"/>
                  <w:marTop w:val="0"/>
                  <w:marBottom w:val="0"/>
                  <w:divBdr>
                    <w:top w:val="none" w:sz="0" w:space="0" w:color="auto"/>
                    <w:left w:val="none" w:sz="0" w:space="0" w:color="auto"/>
                    <w:bottom w:val="none" w:sz="0" w:space="0" w:color="auto"/>
                    <w:right w:val="none" w:sz="0" w:space="0" w:color="auto"/>
                  </w:divBdr>
                </w:div>
              </w:divsChild>
            </w:div>
            <w:div w:id="1993754424">
              <w:marLeft w:val="0"/>
              <w:marRight w:val="0"/>
              <w:marTop w:val="0"/>
              <w:marBottom w:val="0"/>
              <w:divBdr>
                <w:top w:val="none" w:sz="0" w:space="0" w:color="auto"/>
                <w:left w:val="none" w:sz="0" w:space="0" w:color="auto"/>
                <w:bottom w:val="none" w:sz="0" w:space="0" w:color="auto"/>
                <w:right w:val="none" w:sz="0" w:space="0" w:color="auto"/>
              </w:divBdr>
              <w:divsChild>
                <w:div w:id="1920677368">
                  <w:marLeft w:val="0"/>
                  <w:marRight w:val="0"/>
                  <w:marTop w:val="0"/>
                  <w:marBottom w:val="0"/>
                  <w:divBdr>
                    <w:top w:val="none" w:sz="0" w:space="0" w:color="auto"/>
                    <w:left w:val="none" w:sz="0" w:space="0" w:color="auto"/>
                    <w:bottom w:val="none" w:sz="0" w:space="0" w:color="auto"/>
                    <w:right w:val="none" w:sz="0" w:space="0" w:color="auto"/>
                  </w:divBdr>
                </w:div>
              </w:divsChild>
            </w:div>
            <w:div w:id="1040401070">
              <w:marLeft w:val="0"/>
              <w:marRight w:val="0"/>
              <w:marTop w:val="0"/>
              <w:marBottom w:val="0"/>
              <w:divBdr>
                <w:top w:val="none" w:sz="0" w:space="0" w:color="auto"/>
                <w:left w:val="none" w:sz="0" w:space="0" w:color="auto"/>
                <w:bottom w:val="none" w:sz="0" w:space="0" w:color="auto"/>
                <w:right w:val="none" w:sz="0" w:space="0" w:color="auto"/>
              </w:divBdr>
              <w:divsChild>
                <w:div w:id="1132210367">
                  <w:marLeft w:val="0"/>
                  <w:marRight w:val="0"/>
                  <w:marTop w:val="0"/>
                  <w:marBottom w:val="0"/>
                  <w:divBdr>
                    <w:top w:val="none" w:sz="0" w:space="0" w:color="auto"/>
                    <w:left w:val="none" w:sz="0" w:space="0" w:color="auto"/>
                    <w:bottom w:val="none" w:sz="0" w:space="0" w:color="auto"/>
                    <w:right w:val="none" w:sz="0" w:space="0" w:color="auto"/>
                  </w:divBdr>
                </w:div>
              </w:divsChild>
            </w:div>
            <w:div w:id="126360164">
              <w:marLeft w:val="0"/>
              <w:marRight w:val="0"/>
              <w:marTop w:val="0"/>
              <w:marBottom w:val="0"/>
              <w:divBdr>
                <w:top w:val="none" w:sz="0" w:space="0" w:color="auto"/>
                <w:left w:val="none" w:sz="0" w:space="0" w:color="auto"/>
                <w:bottom w:val="none" w:sz="0" w:space="0" w:color="auto"/>
                <w:right w:val="none" w:sz="0" w:space="0" w:color="auto"/>
              </w:divBdr>
              <w:divsChild>
                <w:div w:id="8825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9964">
      <w:bodyDiv w:val="1"/>
      <w:marLeft w:val="0"/>
      <w:marRight w:val="0"/>
      <w:marTop w:val="0"/>
      <w:marBottom w:val="0"/>
      <w:divBdr>
        <w:top w:val="none" w:sz="0" w:space="0" w:color="auto"/>
        <w:left w:val="none" w:sz="0" w:space="0" w:color="auto"/>
        <w:bottom w:val="none" w:sz="0" w:space="0" w:color="auto"/>
        <w:right w:val="none" w:sz="0" w:space="0" w:color="auto"/>
      </w:divBdr>
      <w:divsChild>
        <w:div w:id="1140345727">
          <w:marLeft w:val="0"/>
          <w:marRight w:val="0"/>
          <w:marTop w:val="0"/>
          <w:marBottom w:val="0"/>
          <w:divBdr>
            <w:top w:val="none" w:sz="0" w:space="0" w:color="auto"/>
            <w:left w:val="none" w:sz="0" w:space="0" w:color="auto"/>
            <w:bottom w:val="none" w:sz="0" w:space="0" w:color="auto"/>
            <w:right w:val="none" w:sz="0" w:space="0" w:color="auto"/>
          </w:divBdr>
          <w:divsChild>
            <w:div w:id="1776172556">
              <w:marLeft w:val="0"/>
              <w:marRight w:val="0"/>
              <w:marTop w:val="0"/>
              <w:marBottom w:val="0"/>
              <w:divBdr>
                <w:top w:val="none" w:sz="0" w:space="0" w:color="auto"/>
                <w:left w:val="none" w:sz="0" w:space="0" w:color="auto"/>
                <w:bottom w:val="none" w:sz="0" w:space="0" w:color="auto"/>
                <w:right w:val="none" w:sz="0" w:space="0" w:color="auto"/>
              </w:divBdr>
              <w:divsChild>
                <w:div w:id="1153137238">
                  <w:marLeft w:val="0"/>
                  <w:marRight w:val="0"/>
                  <w:marTop w:val="0"/>
                  <w:marBottom w:val="0"/>
                  <w:divBdr>
                    <w:top w:val="none" w:sz="0" w:space="0" w:color="auto"/>
                    <w:left w:val="none" w:sz="0" w:space="0" w:color="auto"/>
                    <w:bottom w:val="none" w:sz="0" w:space="0" w:color="auto"/>
                    <w:right w:val="none" w:sz="0" w:space="0" w:color="auto"/>
                  </w:divBdr>
                </w:div>
              </w:divsChild>
            </w:div>
            <w:div w:id="222521615">
              <w:marLeft w:val="0"/>
              <w:marRight w:val="0"/>
              <w:marTop w:val="0"/>
              <w:marBottom w:val="0"/>
              <w:divBdr>
                <w:top w:val="none" w:sz="0" w:space="0" w:color="auto"/>
                <w:left w:val="none" w:sz="0" w:space="0" w:color="auto"/>
                <w:bottom w:val="none" w:sz="0" w:space="0" w:color="auto"/>
                <w:right w:val="none" w:sz="0" w:space="0" w:color="auto"/>
              </w:divBdr>
              <w:divsChild>
                <w:div w:id="1556894613">
                  <w:marLeft w:val="0"/>
                  <w:marRight w:val="0"/>
                  <w:marTop w:val="0"/>
                  <w:marBottom w:val="0"/>
                  <w:divBdr>
                    <w:top w:val="none" w:sz="0" w:space="0" w:color="auto"/>
                    <w:left w:val="none" w:sz="0" w:space="0" w:color="auto"/>
                    <w:bottom w:val="none" w:sz="0" w:space="0" w:color="auto"/>
                    <w:right w:val="none" w:sz="0" w:space="0" w:color="auto"/>
                  </w:divBdr>
                </w:div>
              </w:divsChild>
            </w:div>
            <w:div w:id="553197817">
              <w:marLeft w:val="0"/>
              <w:marRight w:val="0"/>
              <w:marTop w:val="0"/>
              <w:marBottom w:val="0"/>
              <w:divBdr>
                <w:top w:val="none" w:sz="0" w:space="0" w:color="auto"/>
                <w:left w:val="none" w:sz="0" w:space="0" w:color="auto"/>
                <w:bottom w:val="none" w:sz="0" w:space="0" w:color="auto"/>
                <w:right w:val="none" w:sz="0" w:space="0" w:color="auto"/>
              </w:divBdr>
              <w:divsChild>
                <w:div w:id="284577168">
                  <w:marLeft w:val="0"/>
                  <w:marRight w:val="0"/>
                  <w:marTop w:val="0"/>
                  <w:marBottom w:val="0"/>
                  <w:divBdr>
                    <w:top w:val="none" w:sz="0" w:space="0" w:color="auto"/>
                    <w:left w:val="none" w:sz="0" w:space="0" w:color="auto"/>
                    <w:bottom w:val="none" w:sz="0" w:space="0" w:color="auto"/>
                    <w:right w:val="none" w:sz="0" w:space="0" w:color="auto"/>
                  </w:divBdr>
                </w:div>
              </w:divsChild>
            </w:div>
            <w:div w:id="1343822661">
              <w:marLeft w:val="0"/>
              <w:marRight w:val="0"/>
              <w:marTop w:val="0"/>
              <w:marBottom w:val="0"/>
              <w:divBdr>
                <w:top w:val="none" w:sz="0" w:space="0" w:color="auto"/>
                <w:left w:val="none" w:sz="0" w:space="0" w:color="auto"/>
                <w:bottom w:val="none" w:sz="0" w:space="0" w:color="auto"/>
                <w:right w:val="none" w:sz="0" w:space="0" w:color="auto"/>
              </w:divBdr>
              <w:divsChild>
                <w:div w:id="2086489716">
                  <w:marLeft w:val="0"/>
                  <w:marRight w:val="0"/>
                  <w:marTop w:val="0"/>
                  <w:marBottom w:val="0"/>
                  <w:divBdr>
                    <w:top w:val="none" w:sz="0" w:space="0" w:color="auto"/>
                    <w:left w:val="none" w:sz="0" w:space="0" w:color="auto"/>
                    <w:bottom w:val="none" w:sz="0" w:space="0" w:color="auto"/>
                    <w:right w:val="none" w:sz="0" w:space="0" w:color="auto"/>
                  </w:divBdr>
                </w:div>
              </w:divsChild>
            </w:div>
            <w:div w:id="1784226268">
              <w:marLeft w:val="0"/>
              <w:marRight w:val="0"/>
              <w:marTop w:val="0"/>
              <w:marBottom w:val="0"/>
              <w:divBdr>
                <w:top w:val="none" w:sz="0" w:space="0" w:color="auto"/>
                <w:left w:val="none" w:sz="0" w:space="0" w:color="auto"/>
                <w:bottom w:val="none" w:sz="0" w:space="0" w:color="auto"/>
                <w:right w:val="none" w:sz="0" w:space="0" w:color="auto"/>
              </w:divBdr>
            </w:div>
            <w:div w:id="1995253567">
              <w:marLeft w:val="0"/>
              <w:marRight w:val="0"/>
              <w:marTop w:val="0"/>
              <w:marBottom w:val="0"/>
              <w:divBdr>
                <w:top w:val="none" w:sz="0" w:space="0" w:color="auto"/>
                <w:left w:val="none" w:sz="0" w:space="0" w:color="auto"/>
                <w:bottom w:val="none" w:sz="0" w:space="0" w:color="auto"/>
                <w:right w:val="none" w:sz="0" w:space="0" w:color="auto"/>
              </w:divBdr>
            </w:div>
            <w:div w:id="713045647">
              <w:marLeft w:val="0"/>
              <w:marRight w:val="0"/>
              <w:marTop w:val="0"/>
              <w:marBottom w:val="0"/>
              <w:divBdr>
                <w:top w:val="none" w:sz="0" w:space="0" w:color="auto"/>
                <w:left w:val="none" w:sz="0" w:space="0" w:color="auto"/>
                <w:bottom w:val="none" w:sz="0" w:space="0" w:color="auto"/>
                <w:right w:val="none" w:sz="0" w:space="0" w:color="auto"/>
              </w:divBdr>
            </w:div>
            <w:div w:id="491456092">
              <w:marLeft w:val="0"/>
              <w:marRight w:val="0"/>
              <w:marTop w:val="0"/>
              <w:marBottom w:val="0"/>
              <w:divBdr>
                <w:top w:val="none" w:sz="0" w:space="0" w:color="auto"/>
                <w:left w:val="none" w:sz="0" w:space="0" w:color="auto"/>
                <w:bottom w:val="none" w:sz="0" w:space="0" w:color="auto"/>
                <w:right w:val="none" w:sz="0" w:space="0" w:color="auto"/>
              </w:divBdr>
            </w:div>
            <w:div w:id="2002851691">
              <w:marLeft w:val="0"/>
              <w:marRight w:val="0"/>
              <w:marTop w:val="0"/>
              <w:marBottom w:val="0"/>
              <w:divBdr>
                <w:top w:val="none" w:sz="0" w:space="0" w:color="auto"/>
                <w:left w:val="none" w:sz="0" w:space="0" w:color="auto"/>
                <w:bottom w:val="none" w:sz="0" w:space="0" w:color="auto"/>
                <w:right w:val="none" w:sz="0" w:space="0" w:color="auto"/>
              </w:divBdr>
            </w:div>
            <w:div w:id="2099591042">
              <w:marLeft w:val="0"/>
              <w:marRight w:val="0"/>
              <w:marTop w:val="0"/>
              <w:marBottom w:val="0"/>
              <w:divBdr>
                <w:top w:val="none" w:sz="0" w:space="0" w:color="auto"/>
                <w:left w:val="none" w:sz="0" w:space="0" w:color="auto"/>
                <w:bottom w:val="none" w:sz="0" w:space="0" w:color="auto"/>
                <w:right w:val="none" w:sz="0" w:space="0" w:color="auto"/>
              </w:divBdr>
              <w:divsChild>
                <w:div w:id="1866208951">
                  <w:marLeft w:val="0"/>
                  <w:marRight w:val="0"/>
                  <w:marTop w:val="0"/>
                  <w:marBottom w:val="0"/>
                  <w:divBdr>
                    <w:top w:val="none" w:sz="0" w:space="0" w:color="auto"/>
                    <w:left w:val="none" w:sz="0" w:space="0" w:color="auto"/>
                    <w:bottom w:val="none" w:sz="0" w:space="0" w:color="auto"/>
                    <w:right w:val="none" w:sz="0" w:space="0" w:color="auto"/>
                  </w:divBdr>
                </w:div>
              </w:divsChild>
            </w:div>
            <w:div w:id="301231421">
              <w:marLeft w:val="0"/>
              <w:marRight w:val="0"/>
              <w:marTop w:val="0"/>
              <w:marBottom w:val="0"/>
              <w:divBdr>
                <w:top w:val="none" w:sz="0" w:space="0" w:color="auto"/>
                <w:left w:val="none" w:sz="0" w:space="0" w:color="auto"/>
                <w:bottom w:val="none" w:sz="0" w:space="0" w:color="auto"/>
                <w:right w:val="none" w:sz="0" w:space="0" w:color="auto"/>
              </w:divBdr>
              <w:divsChild>
                <w:div w:id="2131246148">
                  <w:marLeft w:val="0"/>
                  <w:marRight w:val="0"/>
                  <w:marTop w:val="0"/>
                  <w:marBottom w:val="0"/>
                  <w:divBdr>
                    <w:top w:val="none" w:sz="0" w:space="0" w:color="auto"/>
                    <w:left w:val="none" w:sz="0" w:space="0" w:color="auto"/>
                    <w:bottom w:val="none" w:sz="0" w:space="0" w:color="auto"/>
                    <w:right w:val="none" w:sz="0" w:space="0" w:color="auto"/>
                  </w:divBdr>
                </w:div>
              </w:divsChild>
            </w:div>
            <w:div w:id="1327128079">
              <w:marLeft w:val="0"/>
              <w:marRight w:val="0"/>
              <w:marTop w:val="0"/>
              <w:marBottom w:val="0"/>
              <w:divBdr>
                <w:top w:val="none" w:sz="0" w:space="0" w:color="auto"/>
                <w:left w:val="none" w:sz="0" w:space="0" w:color="auto"/>
                <w:bottom w:val="none" w:sz="0" w:space="0" w:color="auto"/>
                <w:right w:val="none" w:sz="0" w:space="0" w:color="auto"/>
              </w:divBdr>
              <w:divsChild>
                <w:div w:id="1989238612">
                  <w:marLeft w:val="0"/>
                  <w:marRight w:val="0"/>
                  <w:marTop w:val="0"/>
                  <w:marBottom w:val="0"/>
                  <w:divBdr>
                    <w:top w:val="none" w:sz="0" w:space="0" w:color="auto"/>
                    <w:left w:val="none" w:sz="0" w:space="0" w:color="auto"/>
                    <w:bottom w:val="none" w:sz="0" w:space="0" w:color="auto"/>
                    <w:right w:val="none" w:sz="0" w:space="0" w:color="auto"/>
                  </w:divBdr>
                </w:div>
              </w:divsChild>
            </w:div>
            <w:div w:id="216743155">
              <w:marLeft w:val="0"/>
              <w:marRight w:val="0"/>
              <w:marTop w:val="0"/>
              <w:marBottom w:val="0"/>
              <w:divBdr>
                <w:top w:val="none" w:sz="0" w:space="0" w:color="auto"/>
                <w:left w:val="none" w:sz="0" w:space="0" w:color="auto"/>
                <w:bottom w:val="none" w:sz="0" w:space="0" w:color="auto"/>
                <w:right w:val="none" w:sz="0" w:space="0" w:color="auto"/>
              </w:divBdr>
              <w:divsChild>
                <w:div w:id="2002535442">
                  <w:marLeft w:val="0"/>
                  <w:marRight w:val="0"/>
                  <w:marTop w:val="0"/>
                  <w:marBottom w:val="0"/>
                  <w:divBdr>
                    <w:top w:val="none" w:sz="0" w:space="0" w:color="auto"/>
                    <w:left w:val="none" w:sz="0" w:space="0" w:color="auto"/>
                    <w:bottom w:val="none" w:sz="0" w:space="0" w:color="auto"/>
                    <w:right w:val="none" w:sz="0" w:space="0" w:color="auto"/>
                  </w:divBdr>
                </w:div>
              </w:divsChild>
            </w:div>
            <w:div w:id="641816476">
              <w:marLeft w:val="0"/>
              <w:marRight w:val="0"/>
              <w:marTop w:val="0"/>
              <w:marBottom w:val="0"/>
              <w:divBdr>
                <w:top w:val="none" w:sz="0" w:space="0" w:color="auto"/>
                <w:left w:val="none" w:sz="0" w:space="0" w:color="auto"/>
                <w:bottom w:val="none" w:sz="0" w:space="0" w:color="auto"/>
                <w:right w:val="none" w:sz="0" w:space="0" w:color="auto"/>
              </w:divBdr>
              <w:divsChild>
                <w:div w:id="1089543911">
                  <w:marLeft w:val="0"/>
                  <w:marRight w:val="0"/>
                  <w:marTop w:val="0"/>
                  <w:marBottom w:val="0"/>
                  <w:divBdr>
                    <w:top w:val="none" w:sz="0" w:space="0" w:color="auto"/>
                    <w:left w:val="none" w:sz="0" w:space="0" w:color="auto"/>
                    <w:bottom w:val="none" w:sz="0" w:space="0" w:color="auto"/>
                    <w:right w:val="none" w:sz="0" w:space="0" w:color="auto"/>
                  </w:divBdr>
                </w:div>
              </w:divsChild>
            </w:div>
            <w:div w:id="556622209">
              <w:marLeft w:val="0"/>
              <w:marRight w:val="0"/>
              <w:marTop w:val="0"/>
              <w:marBottom w:val="0"/>
              <w:divBdr>
                <w:top w:val="none" w:sz="0" w:space="0" w:color="auto"/>
                <w:left w:val="none" w:sz="0" w:space="0" w:color="auto"/>
                <w:bottom w:val="none" w:sz="0" w:space="0" w:color="auto"/>
                <w:right w:val="none" w:sz="0" w:space="0" w:color="auto"/>
              </w:divBdr>
              <w:divsChild>
                <w:div w:id="335815723">
                  <w:marLeft w:val="0"/>
                  <w:marRight w:val="0"/>
                  <w:marTop w:val="0"/>
                  <w:marBottom w:val="0"/>
                  <w:divBdr>
                    <w:top w:val="none" w:sz="0" w:space="0" w:color="auto"/>
                    <w:left w:val="none" w:sz="0" w:space="0" w:color="auto"/>
                    <w:bottom w:val="none" w:sz="0" w:space="0" w:color="auto"/>
                    <w:right w:val="none" w:sz="0" w:space="0" w:color="auto"/>
                  </w:divBdr>
                </w:div>
              </w:divsChild>
            </w:div>
            <w:div w:id="486017038">
              <w:marLeft w:val="0"/>
              <w:marRight w:val="0"/>
              <w:marTop w:val="0"/>
              <w:marBottom w:val="0"/>
              <w:divBdr>
                <w:top w:val="none" w:sz="0" w:space="0" w:color="auto"/>
                <w:left w:val="none" w:sz="0" w:space="0" w:color="auto"/>
                <w:bottom w:val="none" w:sz="0" w:space="0" w:color="auto"/>
                <w:right w:val="none" w:sz="0" w:space="0" w:color="auto"/>
              </w:divBdr>
              <w:divsChild>
                <w:div w:id="1049383716">
                  <w:marLeft w:val="0"/>
                  <w:marRight w:val="0"/>
                  <w:marTop w:val="0"/>
                  <w:marBottom w:val="0"/>
                  <w:divBdr>
                    <w:top w:val="none" w:sz="0" w:space="0" w:color="auto"/>
                    <w:left w:val="none" w:sz="0" w:space="0" w:color="auto"/>
                    <w:bottom w:val="none" w:sz="0" w:space="0" w:color="auto"/>
                    <w:right w:val="none" w:sz="0" w:space="0" w:color="auto"/>
                  </w:divBdr>
                </w:div>
              </w:divsChild>
            </w:div>
            <w:div w:id="526024235">
              <w:marLeft w:val="0"/>
              <w:marRight w:val="0"/>
              <w:marTop w:val="0"/>
              <w:marBottom w:val="0"/>
              <w:divBdr>
                <w:top w:val="none" w:sz="0" w:space="0" w:color="auto"/>
                <w:left w:val="none" w:sz="0" w:space="0" w:color="auto"/>
                <w:bottom w:val="none" w:sz="0" w:space="0" w:color="auto"/>
                <w:right w:val="none" w:sz="0" w:space="0" w:color="auto"/>
              </w:divBdr>
              <w:divsChild>
                <w:div w:id="83309095">
                  <w:marLeft w:val="0"/>
                  <w:marRight w:val="0"/>
                  <w:marTop w:val="0"/>
                  <w:marBottom w:val="0"/>
                  <w:divBdr>
                    <w:top w:val="none" w:sz="0" w:space="0" w:color="auto"/>
                    <w:left w:val="none" w:sz="0" w:space="0" w:color="auto"/>
                    <w:bottom w:val="none" w:sz="0" w:space="0" w:color="auto"/>
                    <w:right w:val="none" w:sz="0" w:space="0" w:color="auto"/>
                  </w:divBdr>
                </w:div>
              </w:divsChild>
            </w:div>
            <w:div w:id="1030378074">
              <w:marLeft w:val="0"/>
              <w:marRight w:val="0"/>
              <w:marTop w:val="0"/>
              <w:marBottom w:val="0"/>
              <w:divBdr>
                <w:top w:val="none" w:sz="0" w:space="0" w:color="auto"/>
                <w:left w:val="none" w:sz="0" w:space="0" w:color="auto"/>
                <w:bottom w:val="none" w:sz="0" w:space="0" w:color="auto"/>
                <w:right w:val="none" w:sz="0" w:space="0" w:color="auto"/>
              </w:divBdr>
              <w:divsChild>
                <w:div w:id="1789592441">
                  <w:marLeft w:val="0"/>
                  <w:marRight w:val="0"/>
                  <w:marTop w:val="0"/>
                  <w:marBottom w:val="0"/>
                  <w:divBdr>
                    <w:top w:val="none" w:sz="0" w:space="0" w:color="auto"/>
                    <w:left w:val="none" w:sz="0" w:space="0" w:color="auto"/>
                    <w:bottom w:val="none" w:sz="0" w:space="0" w:color="auto"/>
                    <w:right w:val="none" w:sz="0" w:space="0" w:color="auto"/>
                  </w:divBdr>
                </w:div>
              </w:divsChild>
            </w:div>
            <w:div w:id="20819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Andrews</dc:creator>
  <cp:keywords/>
  <dc:description/>
  <cp:lastModifiedBy>Jonathan Andrews</cp:lastModifiedBy>
  <cp:revision>2</cp:revision>
  <dcterms:created xsi:type="dcterms:W3CDTF">2023-10-25T13:36:00Z</dcterms:created>
  <dcterms:modified xsi:type="dcterms:W3CDTF">2023-10-25T13:40:00Z</dcterms:modified>
</cp:coreProperties>
</file>